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2" w:rsidRPr="00617112" w:rsidRDefault="00D33CC1" w:rsidP="0061711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="00DC65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L’</w:t>
      </w:r>
      <w:r w:rsidR="00617112" w:rsidRPr="00617112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école</w:t>
      </w:r>
      <w:r w:rsidR="00DC653B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maternelle</w:t>
      </w:r>
      <w:r w:rsidR="00617112" w:rsidRPr="00617112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de Magnac sur Touvre</w:t>
      </w:r>
    </w:p>
    <w:p w:rsidR="00617112" w:rsidRPr="00617112" w:rsidRDefault="00617112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7112" w:rsidRPr="00617112" w:rsidRDefault="00617112" w:rsidP="00617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COMPTE-RENDU DU 1</w:t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CONSEIL D’ECOLE</w:t>
      </w:r>
    </w:p>
    <w:p w:rsidR="00617112" w:rsidRPr="00617112" w:rsidRDefault="00FF0AA9" w:rsidP="006171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scolaire 20</w:t>
      </w:r>
      <w:r w:rsidR="002D7D83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-20</w:t>
      </w:r>
      <w:r w:rsidR="002D7D83">
        <w:rPr>
          <w:rFonts w:ascii="Times New Roman" w:eastAsia="Times New Roman" w:hAnsi="Times New Roman" w:cs="Times New Roman"/>
          <w:sz w:val="24"/>
          <w:szCs w:val="24"/>
          <w:lang w:eastAsia="fr-FR"/>
        </w:rPr>
        <w:t>21</w:t>
      </w:r>
    </w:p>
    <w:p w:rsidR="00617112" w:rsidRPr="00617112" w:rsidRDefault="00617112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7112" w:rsidRPr="00617112" w:rsidRDefault="00617112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7112" w:rsidRPr="00617112" w:rsidRDefault="00617112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7112" w:rsidRPr="00617112" w:rsidRDefault="00617112" w:rsidP="0021335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213358">
        <w:rPr>
          <w:rFonts w:ascii="Times New Roman" w:eastAsia="Times New Roman" w:hAnsi="Times New Roman" w:cs="Times New Roman"/>
          <w:sz w:val="24"/>
          <w:szCs w:val="24"/>
          <w:lang w:eastAsia="fr-FR"/>
        </w:rPr>
        <w:t>1er</w:t>
      </w:r>
      <w:r w:rsidR="00B601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conseil d’école s’est déroulé dans </w:t>
      </w:r>
      <w:r w:rsidR="002D7D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salle des fêtes 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mairie de Magnac-sur-Touvre le </w:t>
      </w:r>
      <w:r w:rsidR="006640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mardi </w:t>
      </w:r>
      <w:r w:rsidR="00B6017A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984ED1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B601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r w:rsid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2020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17112" w:rsidRPr="00617112" w:rsidRDefault="0048559B" w:rsidP="0061711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a commencé à 17</w:t>
      </w:r>
      <w:r w:rsidR="002616D2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213358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2616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 et s’est terminé à </w:t>
      </w:r>
      <w:r w:rsidR="002D7D83">
        <w:rPr>
          <w:rFonts w:ascii="Times New Roman" w:eastAsia="Times New Roman" w:hAnsi="Times New Roman" w:cs="Times New Roman"/>
          <w:sz w:val="24"/>
          <w:szCs w:val="24"/>
          <w:lang w:eastAsia="fr-FR"/>
        </w:rPr>
        <w:t>18h40</w:t>
      </w:r>
      <w:r w:rsidR="002616D2">
        <w:rPr>
          <w:rFonts w:ascii="Times New Roman" w:eastAsia="Times New Roman" w:hAnsi="Times New Roman" w:cs="Times New Roman"/>
          <w:sz w:val="24"/>
          <w:szCs w:val="24"/>
          <w:lang w:eastAsia="fr-FR"/>
        </w:rPr>
        <w:t>. Il</w:t>
      </w:r>
      <w:r w:rsidR="00617112"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mené par Mme </w:t>
      </w:r>
      <w:proofErr w:type="spellStart"/>
      <w:r w:rsidR="00617112"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>Foulatier</w:t>
      </w:r>
      <w:proofErr w:type="spellEnd"/>
      <w:r w:rsidR="00617112"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>, directrice de l’école Maternelle Les Cygnes.</w:t>
      </w:r>
    </w:p>
    <w:p w:rsidR="00617112" w:rsidRPr="00617112" w:rsidRDefault="00617112" w:rsidP="00617112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7112" w:rsidRPr="00617112" w:rsidRDefault="00617112" w:rsidP="00617112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PERSONNES PRESENTES :</w:t>
      </w:r>
    </w:p>
    <w:p w:rsidR="00617112" w:rsidRPr="00617112" w:rsidRDefault="00617112" w:rsidP="00617112">
      <w:pPr>
        <w:spacing w:before="100" w:beforeAutospacing="1" w:after="0" w:line="240" w:lineRule="auto"/>
        <w:ind w:left="1701" w:hanging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 personnel enseignant :</w:t>
      </w:r>
    </w:p>
    <w:p w:rsidR="00617112" w:rsidRPr="00617112" w:rsidRDefault="00617112" w:rsidP="006171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  <w:proofErr w:type="spellStart"/>
      <w:r w:rsidR="00A9411A"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="00984ED1">
        <w:rPr>
          <w:rFonts w:ascii="Times New Roman" w:eastAsia="Times New Roman" w:hAnsi="Times New Roman" w:cs="Times New Roman"/>
          <w:sz w:val="24"/>
          <w:szCs w:val="24"/>
          <w:lang w:eastAsia="fr-FR"/>
        </w:rPr>
        <w:t>oulatier</w:t>
      </w:r>
      <w:proofErr w:type="spellEnd"/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Alexandra </w:t>
      </w:r>
    </w:p>
    <w:p w:rsidR="009473B1" w:rsidRDefault="00617112" w:rsidP="006171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  <w:proofErr w:type="spellStart"/>
      <w:r w:rsidR="00A9411A"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984ED1">
        <w:rPr>
          <w:rFonts w:ascii="Times New Roman" w:eastAsia="Times New Roman" w:hAnsi="Times New Roman" w:cs="Times New Roman"/>
          <w:sz w:val="24"/>
          <w:szCs w:val="24"/>
          <w:lang w:eastAsia="fr-FR"/>
        </w:rPr>
        <w:t>arrieu</w:t>
      </w:r>
      <w:proofErr w:type="spellEnd"/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Stéphanie</w:t>
      </w:r>
    </w:p>
    <w:p w:rsidR="00617112" w:rsidRPr="00617112" w:rsidRDefault="009473B1" w:rsidP="006171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  <w:r w:rsidR="00984ED1">
        <w:rPr>
          <w:rFonts w:ascii="Times New Roman" w:eastAsia="Times New Roman" w:hAnsi="Times New Roman" w:cs="Times New Roman"/>
          <w:sz w:val="24"/>
          <w:szCs w:val="24"/>
          <w:lang w:eastAsia="fr-FR"/>
        </w:rPr>
        <w:t>Devenne Charline</w:t>
      </w:r>
    </w:p>
    <w:p w:rsidR="00FB1AFD" w:rsidRPr="00FB1AFD" w:rsidRDefault="00617112" w:rsidP="00FB1AF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Les représentants des communes : </w:t>
      </w:r>
    </w:p>
    <w:p w:rsidR="00617112" w:rsidRPr="00FB1AFD" w:rsidRDefault="00FB1AFD" w:rsidP="00FB1AFD">
      <w:pPr>
        <w:pStyle w:val="Paragraphedeliste"/>
        <w:numPr>
          <w:ilvl w:val="0"/>
          <w:numId w:val="1"/>
        </w:numPr>
        <w:jc w:val="both"/>
      </w:pPr>
      <w:r w:rsidRPr="00FB1AFD">
        <w:rPr>
          <w:rFonts w:ascii="Times New Roman" w:eastAsia="Times New Roman" w:hAnsi="Times New Roman" w:cs="Times New Roman"/>
          <w:sz w:val="24"/>
          <w:szCs w:val="24"/>
          <w:lang w:eastAsia="fr-FR"/>
        </w:rPr>
        <w:t>Mesdames Devernay, Gazeau</w:t>
      </w:r>
      <w:r>
        <w:t xml:space="preserve"> </w:t>
      </w:r>
      <w:r w:rsidR="00617112" w:rsidRPr="00FB1AF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391621" w:rsidRPr="00FB1AFD">
        <w:rPr>
          <w:rFonts w:ascii="Times New Roman" w:eastAsia="Times New Roman" w:hAnsi="Times New Roman" w:cs="Times New Roman"/>
          <w:sz w:val="24"/>
          <w:szCs w:val="24"/>
          <w:lang w:eastAsia="fr-FR"/>
        </w:rPr>
        <w:t>Elu</w:t>
      </w:r>
      <w:r w:rsidR="00A9411A" w:rsidRPr="00FB1AFD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391621" w:rsidRPr="00FB1A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="00617112" w:rsidRPr="00FB1A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hargée des écoles de Magnac sur Touvre) </w:t>
      </w:r>
    </w:p>
    <w:p w:rsidR="00617112" w:rsidRPr="00617112" w:rsidRDefault="00617112" w:rsidP="00617112">
      <w:pPr>
        <w:spacing w:before="100" w:beforeAutospacing="1" w:after="0" w:line="240" w:lineRule="auto"/>
        <w:ind w:left="1701" w:hanging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Les représentants élus des parents d’élèves :</w:t>
      </w:r>
    </w:p>
    <w:p w:rsidR="00617112" w:rsidRDefault="00617112" w:rsidP="0061711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Mesdames </w:t>
      </w:r>
      <w:proofErr w:type="spellStart"/>
      <w:r w:rsid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>Fleureaud</w:t>
      </w:r>
      <w:proofErr w:type="spellEnd"/>
      <w:r w:rsidR="00D16A25" w:rsidRP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>Cécilia</w:t>
      </w:r>
      <w:r w:rsid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>Elkrerarfi</w:t>
      </w:r>
      <w:proofErr w:type="spellEnd"/>
      <w:r w:rsidR="00D16A25" w:rsidRP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>Laura</w:t>
      </w:r>
      <w:r w:rsid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>Barussaud-Taccard</w:t>
      </w:r>
      <w:proofErr w:type="spellEnd"/>
      <w:r w:rsid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Bénédicte</w:t>
      </w:r>
    </w:p>
    <w:p w:rsidR="009473B1" w:rsidRDefault="009473B1" w:rsidP="009473B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DDEN</w:t>
      </w:r>
    </w:p>
    <w:p w:rsidR="009473B1" w:rsidRPr="006B191E" w:rsidRDefault="009473B1" w:rsidP="009473B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</w:t>
      </w:r>
      <w:r w:rsidR="00A9411A" w:rsidRPr="006B191E">
        <w:rPr>
          <w:rFonts w:ascii="Times New Roman" w:eastAsia="Times New Roman" w:hAnsi="Times New Roman" w:cs="Times New Roman"/>
          <w:sz w:val="24"/>
          <w:szCs w:val="24"/>
          <w:lang w:eastAsia="fr-FR"/>
        </w:rPr>
        <w:t>REGNIER</w:t>
      </w:r>
      <w:r w:rsidRPr="006B1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Chantal </w:t>
      </w:r>
      <w:r w:rsidRP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>DDEN (Délégué</w:t>
      </w:r>
      <w:r w:rsidR="007173EB" w:rsidRP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Départemental</w:t>
      </w:r>
      <w:r w:rsidR="00466518" w:rsidRP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l’Education Nationale)</w:t>
      </w:r>
    </w:p>
    <w:p w:rsidR="00617112" w:rsidRPr="00617112" w:rsidRDefault="00617112" w:rsidP="00617112">
      <w:pPr>
        <w:spacing w:before="100" w:beforeAutospacing="1" w:after="0" w:line="240" w:lineRule="auto"/>
        <w:ind w:left="1701" w:hanging="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Personne</w:t>
      </w:r>
      <w:r w:rsidR="0047478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</w:t>
      </w:r>
      <w:r w:rsidRPr="006171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absente</w:t>
      </w:r>
      <w:r w:rsidR="0047478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</w:t>
      </w:r>
      <w:r w:rsidRPr="006171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664072" w:rsidRPr="006171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excusée</w:t>
      </w:r>
      <w:r w:rsidR="0047478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</w:t>
      </w:r>
      <w:r w:rsidR="00664072" w:rsidRPr="0061711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:</w:t>
      </w:r>
    </w:p>
    <w:p w:rsidR="006B191E" w:rsidRDefault="00617112" w:rsidP="006B191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19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</w:t>
      </w:r>
      <w:r w:rsidR="00A9411A">
        <w:rPr>
          <w:rFonts w:ascii="Times New Roman" w:eastAsia="Times New Roman" w:hAnsi="Times New Roman" w:cs="Times New Roman"/>
          <w:sz w:val="24"/>
          <w:szCs w:val="24"/>
          <w:lang w:eastAsia="fr-FR"/>
        </w:rPr>
        <w:t>PORTE</w:t>
      </w:r>
      <w:r w:rsidRPr="004C19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(Inspecteur de la circonscription Angoulême Est)</w:t>
      </w:r>
      <w:r w:rsidR="00DE65FA" w:rsidRPr="004C19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576EC" w:rsidRDefault="009576EC" w:rsidP="006B191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 Haro Emilie </w:t>
      </w:r>
      <w:r w:rsid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parents d’élèves</w:t>
      </w:r>
      <w:r w:rsidR="00D16A2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16A25" w:rsidRDefault="00D16A25" w:rsidP="006B191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Mme</w:t>
      </w:r>
      <w:r w:rsidR="0047478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Keiser Laurence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Pagnoux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Elodie (enseignantes)</w:t>
      </w:r>
    </w:p>
    <w:p w:rsidR="002D7D83" w:rsidRPr="00617112" w:rsidRDefault="002D7D83" w:rsidP="002D7D8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 Nicolas Cyril (Maire de la commune de Magnac sur Touvre)</w:t>
      </w:r>
    </w:p>
    <w:p w:rsidR="00DA1107" w:rsidRDefault="00DA1107" w:rsidP="00DA110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Mourgues</w:t>
      </w:r>
      <w:proofErr w:type="spellEnd"/>
      <w:r w:rsidRPr="009576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Vincent (représentant élu des parents d’élèves)</w:t>
      </w:r>
    </w:p>
    <w:p w:rsidR="0048559B" w:rsidRDefault="0048559B" w:rsidP="00617112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64072" w:rsidRDefault="00664072" w:rsidP="00617112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64072" w:rsidRDefault="00664072" w:rsidP="00617112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64072" w:rsidRDefault="00664072" w:rsidP="00617112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B191E" w:rsidRDefault="006B191E" w:rsidP="00617112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B191E" w:rsidRDefault="006B191E" w:rsidP="00617112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17112" w:rsidRPr="00617112" w:rsidRDefault="00617112" w:rsidP="00617112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ORDRE DU JOUR :</w:t>
      </w:r>
    </w:p>
    <w:p w:rsidR="00617112" w:rsidRPr="00617112" w:rsidRDefault="00617112" w:rsidP="00617112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03F6" w:rsidRDefault="001503F6" w:rsidP="001503F6">
      <w:pPr>
        <w:numPr>
          <w:ilvl w:val="0"/>
          <w:numId w:val="18"/>
        </w:num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des membres du conseil d’école</w:t>
      </w:r>
    </w:p>
    <w:p w:rsidR="001503F6" w:rsidRDefault="001503F6" w:rsidP="001503F6">
      <w:pPr>
        <w:numPr>
          <w:ilvl w:val="0"/>
          <w:numId w:val="18"/>
        </w:num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Point sur les effectifs</w:t>
      </w:r>
    </w:p>
    <w:p w:rsidR="001503F6" w:rsidRDefault="001503F6" w:rsidP="001503F6">
      <w:pPr>
        <w:numPr>
          <w:ilvl w:val="0"/>
          <w:numId w:val="18"/>
        </w:num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et vote du règlement intérieur</w:t>
      </w:r>
    </w:p>
    <w:p w:rsidR="001503F6" w:rsidRDefault="001503F6" w:rsidP="001503F6">
      <w:pPr>
        <w:numPr>
          <w:ilvl w:val="0"/>
          <w:numId w:val="18"/>
        </w:num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Remerciements pour les équipements des écoles.</w:t>
      </w:r>
    </w:p>
    <w:p w:rsidR="001503F6" w:rsidRDefault="001503F6" w:rsidP="001503F6">
      <w:pPr>
        <w:numPr>
          <w:ilvl w:val="0"/>
          <w:numId w:val="18"/>
        </w:num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Bilan de la coopérative scolaire.</w:t>
      </w:r>
    </w:p>
    <w:p w:rsidR="001503F6" w:rsidRDefault="001503F6" w:rsidP="001503F6">
      <w:pPr>
        <w:numPr>
          <w:ilvl w:val="0"/>
          <w:numId w:val="18"/>
        </w:num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Projets et actions.</w:t>
      </w:r>
    </w:p>
    <w:p w:rsidR="001503F6" w:rsidRPr="00C916FE" w:rsidRDefault="001503F6" w:rsidP="001503F6">
      <w:pPr>
        <w:numPr>
          <w:ilvl w:val="0"/>
          <w:numId w:val="18"/>
        </w:num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Questions diverses.</w:t>
      </w:r>
    </w:p>
    <w:p w:rsidR="00617112" w:rsidRDefault="00664072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1</w:t>
      </w:r>
      <w:r w:rsidRPr="006171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– </w:t>
      </w:r>
      <w:r w:rsidR="00ED0D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Présentation des membres du conseil d’école</w:t>
      </w:r>
      <w:r w:rsidR="00AB5F60" w:rsidRPr="0066407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.</w:t>
      </w:r>
    </w:p>
    <w:p w:rsidR="00846413" w:rsidRPr="00617112" w:rsidRDefault="00846413" w:rsidP="008464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Résultats des élections des représentants des parents d’élèves au conseil d’école :</w:t>
      </w:r>
    </w:p>
    <w:p w:rsidR="00846413" w:rsidRDefault="00846413" w:rsidP="0084641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="00466518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>Les Cygnes</w:t>
      </w:r>
      <w:r w:rsidR="00466518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participation  de </w:t>
      </w:r>
      <w:r w:rsidR="00C6620F">
        <w:rPr>
          <w:rFonts w:ascii="Times New Roman" w:eastAsia="Times New Roman" w:hAnsi="Times New Roman" w:cs="Times New Roman"/>
          <w:sz w:val="24"/>
          <w:szCs w:val="24"/>
          <w:lang w:eastAsia="fr-FR"/>
        </w:rPr>
        <w:t>65.88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% des inscrits, en augmentation par rapport à l’année dernière.</w:t>
      </w:r>
    </w:p>
    <w:p w:rsidR="00ED0DFE" w:rsidRPr="00664072" w:rsidRDefault="00ED0DFE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2- Point sur les effectifs</w:t>
      </w:r>
    </w:p>
    <w:p w:rsidR="00AB5F60" w:rsidRPr="00617112" w:rsidRDefault="00AB5F60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2"/>
        <w:gridCol w:w="3841"/>
        <w:gridCol w:w="2837"/>
      </w:tblGrid>
      <w:tr w:rsidR="00AB5F60" w:rsidRPr="00617112" w:rsidTr="00AB5F60">
        <w:trPr>
          <w:trHeight w:val="560"/>
          <w:tblCellSpacing w:w="0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AB5F60" w:rsidP="006171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TPS - PS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Default="00C6620F" w:rsidP="00ED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 </w:t>
            </w:r>
            <w:r w:rsidR="00AB5F60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enfants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PS</w:t>
            </w:r>
          </w:p>
          <w:p w:rsidR="00C6620F" w:rsidRDefault="00C6620F" w:rsidP="00ED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Aux vacances d’octobre un départ pour déménagement et une arrivée.</w:t>
            </w:r>
          </w:p>
          <w:p w:rsidR="00ED0DFE" w:rsidRDefault="00C6620F" w:rsidP="00ED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Quatre enfants</w:t>
            </w:r>
            <w:r w:rsidR="00ED0D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TPS </w:t>
            </w:r>
            <w:r w:rsidR="00ED0D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 en janvier.</w:t>
            </w:r>
          </w:p>
          <w:p w:rsidR="00ED0DFE" w:rsidRPr="00617112" w:rsidRDefault="00ED0DFE" w:rsidP="00ED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= 2</w:t>
            </w:r>
            <w:r w:rsidR="00C662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8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AB5F60" w:rsidP="006171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B5F60" w:rsidRPr="00617112" w:rsidRDefault="00AB5F60" w:rsidP="006171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112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Total école</w:t>
            </w:r>
          </w:p>
          <w:p w:rsidR="00AB5F60" w:rsidRPr="00617112" w:rsidRDefault="00AB5F60" w:rsidP="006171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112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Les Cygnes</w:t>
            </w:r>
          </w:p>
          <w:p w:rsidR="00AB5F60" w:rsidRDefault="006B191E" w:rsidP="00ED0D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9</w:t>
            </w:r>
            <w:r w:rsidR="00C662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</w:t>
            </w:r>
            <w:r w:rsidR="00AB5F60" w:rsidRPr="006171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enfants</w:t>
            </w:r>
          </w:p>
          <w:p w:rsidR="00391621" w:rsidRPr="00391621" w:rsidRDefault="00C6620F" w:rsidP="00ED0D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  <w:t>Bientôt 96</w:t>
            </w:r>
            <w:r w:rsidR="003916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  <w:t xml:space="preserve"> enfa</w:t>
            </w:r>
            <w:r w:rsidR="00391621" w:rsidRPr="0039162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  <w:t>nts</w:t>
            </w:r>
          </w:p>
        </w:tc>
      </w:tr>
      <w:tr w:rsidR="00AB5F60" w:rsidRPr="00617112" w:rsidTr="00AB5F60">
        <w:trPr>
          <w:trHeight w:val="405"/>
          <w:tblCellSpacing w:w="0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AB5F60" w:rsidP="00AB5F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PS-MS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Default="00C6620F" w:rsidP="00ED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PS</w:t>
            </w:r>
            <w:r w:rsidR="006B19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5202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+ </w:t>
            </w:r>
            <w:r w:rsidR="00ED0D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MS</w:t>
            </w:r>
            <w:r w:rsidR="00AB5F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AB5F60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enfants</w:t>
            </w:r>
          </w:p>
          <w:p w:rsidR="00ED0DFE" w:rsidRPr="00617112" w:rsidRDefault="00ED0DFE" w:rsidP="00ED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AB5F60" w:rsidP="006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B5F60" w:rsidRPr="00617112" w:rsidTr="00AB5F60">
        <w:trPr>
          <w:trHeight w:val="570"/>
          <w:tblCellSpacing w:w="0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AB5F60" w:rsidP="00AB5F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MS-GS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C6620F" w:rsidP="00C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MS</w:t>
            </w:r>
            <w:r w:rsidR="00AB5F60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GS</w:t>
            </w:r>
            <w:r w:rsidR="008A35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= 2</w:t>
            </w:r>
            <w:r w:rsidR="00ED0D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AB5F60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enfants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AB5F60" w:rsidP="006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B5F60" w:rsidRPr="00617112" w:rsidTr="00AB5F60">
        <w:trPr>
          <w:trHeight w:val="390"/>
          <w:tblCellSpacing w:w="0" w:type="dxa"/>
        </w:trPr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AB5F60" w:rsidP="00AB5F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</w:t>
            </w:r>
          </w:p>
        </w:tc>
        <w:tc>
          <w:tcPr>
            <w:tcW w:w="3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Default="00AB5F60" w:rsidP="00ED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C662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enfants</w:t>
            </w:r>
          </w:p>
          <w:p w:rsidR="00C6620F" w:rsidRPr="00617112" w:rsidRDefault="00C6620F" w:rsidP="00ED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Aux vacances d’octobre un départ pour déménagement.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F60" w:rsidRPr="00617112" w:rsidRDefault="00AB5F60" w:rsidP="0061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47A1" w:rsidRDefault="00E947A1" w:rsidP="00DC5A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</w:pPr>
    </w:p>
    <w:p w:rsidR="00DC5A0E" w:rsidRDefault="00DC5A0E" w:rsidP="00DC5A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lastRenderedPageBreak/>
        <w:t>Prévision des effectifs – rentrée 202</w:t>
      </w:r>
      <w:r w:rsidR="00E947A1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>1</w:t>
      </w:r>
    </w:p>
    <w:p w:rsidR="002526D4" w:rsidRDefault="002526D4" w:rsidP="0025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26D4" w:rsidRDefault="00DC5A0E" w:rsidP="0025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devons prévoir, dès à présent, les effectifs pour la rentrée des classes de se</w:t>
      </w:r>
      <w:r w:rsid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ptembre 2021. </w:t>
      </w:r>
    </w:p>
    <w:p w:rsidR="00DC5A0E" w:rsidRDefault="002526D4" w:rsidP="00252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devons prendre en compte les</w:t>
      </w:r>
      <w:r w:rsidR="00E947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naissances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enfants nés </w:t>
      </w:r>
      <w:r w:rsidR="00E947A1">
        <w:rPr>
          <w:rFonts w:ascii="Times New Roman" w:eastAsia="Times New Roman" w:hAnsi="Times New Roman" w:cs="Times New Roman"/>
          <w:sz w:val="24"/>
          <w:szCs w:val="24"/>
          <w:lang w:eastAsia="fr-FR"/>
        </w:rPr>
        <w:t>en 2018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commune de Magnac plus</w:t>
      </w:r>
      <w:r w:rsidR="00DC5A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enfants des </w:t>
      </w:r>
      <w:r w:rsidR="00DC5A0E">
        <w:rPr>
          <w:rFonts w:ascii="Times New Roman" w:eastAsia="Times New Roman" w:hAnsi="Times New Roman" w:cs="Times New Roman"/>
          <w:sz w:val="24"/>
          <w:szCs w:val="24"/>
          <w:lang w:eastAsia="fr-FR"/>
        </w:rPr>
        <w:t>nouveaux arrivants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nés également en 2018. Nous ne pouvons pas quantifier ces derniers.</w:t>
      </w:r>
    </w:p>
    <w:p w:rsidR="0046287D" w:rsidRDefault="00E947A1" w:rsidP="002526D4">
      <w:pPr>
        <w:spacing w:before="100" w:beforeAutospacing="1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mairie a communiqué la liste des avis de naissance. Pour l’année 2018, la commune de Magnac compte 25 naissances.</w:t>
      </w:r>
      <w:r w:rsid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D0DFE" w:rsidRDefault="00ED0DFE" w:rsidP="001C47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3 - Présentation et vote du règlement intérieur</w:t>
      </w:r>
    </w:p>
    <w:p w:rsidR="00A93C74" w:rsidRDefault="00A93C74" w:rsidP="00F92E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règlement intérieur a été élaboré en lien avec l</w:t>
      </w:r>
      <w:r w:rsidR="00F92E77">
        <w:rPr>
          <w:rFonts w:ascii="Times New Roman" w:eastAsia="Times New Roman" w:hAnsi="Times New Roman" w:cs="Times New Roman"/>
          <w:sz w:val="24"/>
          <w:szCs w:val="24"/>
          <w:lang w:eastAsia="fr-FR"/>
        </w:rPr>
        <w:t>e règlement départ</w:t>
      </w:r>
      <w:r w:rsidR="004F43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emental des écoles maternelles et élémentaires </w:t>
      </w:r>
      <w:r w:rsidR="00F92E77">
        <w:rPr>
          <w:rFonts w:ascii="Times New Roman" w:eastAsia="Times New Roman" w:hAnsi="Times New Roman" w:cs="Times New Roman"/>
          <w:sz w:val="24"/>
          <w:szCs w:val="24"/>
          <w:lang w:eastAsia="fr-FR"/>
        </w:rPr>
        <w:t>publiques de la Charente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92E77" w:rsidRDefault="00F92E77" w:rsidP="00F92E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présentation brève des différents axes est proposée (le règlement</w:t>
      </w:r>
      <w:r w:rsidR="00A93C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est consultable sur le site internet de la mairie de Magnac sur Touvre</w:t>
      </w:r>
      <w:r w:rsidR="00A93C74" w:rsidRPr="00A93C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3C74">
        <w:rPr>
          <w:rFonts w:ascii="Times New Roman" w:eastAsia="Times New Roman" w:hAnsi="Times New Roman" w:cs="Times New Roman"/>
          <w:sz w:val="24"/>
          <w:szCs w:val="24"/>
          <w:lang w:eastAsia="fr-FR"/>
        </w:rPr>
        <w:t>et dans le bureau de direction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F92E77" w:rsidRDefault="00F92E77" w:rsidP="00F92E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l’unanimité, les représentants du conseil d’école votent pour son adoption.</w:t>
      </w:r>
    </w:p>
    <w:p w:rsidR="00617112" w:rsidRPr="00617112" w:rsidRDefault="00ED0DFE" w:rsidP="001C47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4</w:t>
      </w:r>
      <w:r w:rsidR="00617112" w:rsidRPr="006171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– </w:t>
      </w:r>
      <w:r w:rsidR="00FA6A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Remerciements pour les équipements des écoles</w:t>
      </w:r>
    </w:p>
    <w:p w:rsidR="00C92139" w:rsidRDefault="00C92139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Remerciement</w:t>
      </w:r>
      <w:r w:rsidR="00DC653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travaux et achats fait</w:t>
      </w:r>
      <w:r w:rsidR="008A35E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mairie.</w:t>
      </w:r>
    </w:p>
    <w:p w:rsidR="00C92139" w:rsidRDefault="00C92139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6DE5" w:rsidRPr="002526D4" w:rsidRDefault="00066DE5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*Dans la classe de Mme </w:t>
      </w:r>
      <w:proofErr w:type="spellStart"/>
      <w:r w:rsidR="00FF7445" w:rsidRPr="002526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Larrieu</w:t>
      </w:r>
      <w:proofErr w:type="spellEnd"/>
    </w:p>
    <w:p w:rsidR="00271167" w:rsidRPr="002526D4" w:rsidRDefault="00FF7445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Changement d’un néon.</w:t>
      </w:r>
    </w:p>
    <w:p w:rsidR="00431A12" w:rsidRDefault="00FF7445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Placement d’un ruban adhésif au sol pour </w:t>
      </w:r>
      <w:r w:rsidR="0043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éviter que </w:t>
      </w:r>
      <w:r w:rsid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les joints du lino</w:t>
      </w:r>
      <w:r w:rsidR="0043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soulèvent</w:t>
      </w:r>
    </w:p>
    <w:p w:rsidR="00431A12" w:rsidRDefault="00431A12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7445" w:rsidRPr="00431A12" w:rsidRDefault="00431A12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*</w:t>
      </w:r>
      <w:r w:rsidR="00FF7445" w:rsidRPr="00431A12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Mme </w:t>
      </w:r>
      <w:proofErr w:type="spellStart"/>
      <w:r w:rsidR="00FF7445" w:rsidRPr="00431A12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Pagnoux</w:t>
      </w:r>
      <w:proofErr w:type="spellEnd"/>
    </w:p>
    <w:p w:rsidR="00FF7445" w:rsidRPr="002526D4" w:rsidRDefault="00FF7445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d’un distributeur à papier</w:t>
      </w:r>
      <w:r w:rsidR="00431A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WC.</w:t>
      </w:r>
    </w:p>
    <w:p w:rsidR="00FF7445" w:rsidRPr="002526D4" w:rsidRDefault="00FF7445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7445" w:rsidRPr="002526D4" w:rsidRDefault="00FF7445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*Dans la classe de Mme </w:t>
      </w:r>
      <w:proofErr w:type="spellStart"/>
      <w:r w:rsidRPr="002526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Foulatier</w:t>
      </w:r>
      <w:proofErr w:type="spellEnd"/>
    </w:p>
    <w:p w:rsidR="00FF7445" w:rsidRPr="002526D4" w:rsidRDefault="00FF7445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Installation de jeu</w:t>
      </w:r>
      <w:r w:rsidR="00431A12">
        <w:rPr>
          <w:rFonts w:ascii="Times New Roman" w:eastAsia="Times New Roman" w:hAnsi="Times New Roman" w:cs="Times New Roman"/>
          <w:sz w:val="24"/>
          <w:szCs w:val="24"/>
          <w:lang w:eastAsia="fr-FR"/>
        </w:rPr>
        <w:t>x muraux</w:t>
      </w: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sas d’entrée</w:t>
      </w:r>
    </w:p>
    <w:p w:rsidR="00382682" w:rsidRPr="002526D4" w:rsidRDefault="00382682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1167" w:rsidRPr="002526D4" w:rsidRDefault="00271167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*Dans la cantine</w:t>
      </w:r>
    </w:p>
    <w:p w:rsidR="006558D5" w:rsidRPr="002526D4" w:rsidRDefault="00431A12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FF7445"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ertains joints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sol </w:t>
      </w:r>
      <w:r w:rsidR="00FF7445"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ont été recollés.</w:t>
      </w:r>
    </w:p>
    <w:p w:rsidR="00271167" w:rsidRPr="002526D4" w:rsidRDefault="00271167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6DE5" w:rsidRPr="002526D4" w:rsidRDefault="008A35EF" w:rsidP="00C92139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*</w:t>
      </w:r>
      <w:r w:rsidR="00066DE5" w:rsidRPr="002526D4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Dans le commun : </w:t>
      </w:r>
    </w:p>
    <w:p w:rsidR="00753C31" w:rsidRPr="002526D4" w:rsidRDefault="00FF7445" w:rsidP="008A35EF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Fermeture de la structure car le sol n’est plus aux normes.</w:t>
      </w:r>
      <w:r w:rsidR="00FE735C"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devis ont été demandés par la mairie. Ces derniers sont en attente de réception et d’étude.</w:t>
      </w:r>
    </w:p>
    <w:p w:rsidR="00FF7445" w:rsidRPr="002526D4" w:rsidRDefault="00FF7445" w:rsidP="008A35EF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Montage de draisiennes et char qui ont été offerts par l’APE.</w:t>
      </w:r>
    </w:p>
    <w:p w:rsidR="00FF7445" w:rsidRPr="002526D4" w:rsidRDefault="00FF7445" w:rsidP="008A35EF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Achat de distributeurs à papier pour les classes et les communs</w:t>
      </w:r>
      <w:r w:rsidR="00FE735C"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. Ils sont en attente d’installation.</w:t>
      </w:r>
    </w:p>
    <w:p w:rsidR="00391621" w:rsidRPr="002526D4" w:rsidRDefault="00DA1107" w:rsidP="008A35EF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cour de l’école, de la terre a été remise et de la pelouse a été semée. De plus les quatre classes ont pu planter </w:t>
      </w:r>
      <w:r w:rsidR="00FE735C"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47478E">
        <w:rPr>
          <w:rFonts w:ascii="Times New Roman" w:eastAsia="Times New Roman" w:hAnsi="Times New Roman" w:cs="Times New Roman"/>
          <w:sz w:val="24"/>
          <w:szCs w:val="24"/>
          <w:lang w:eastAsia="fr-FR"/>
        </w:rPr>
        <w:t>fleurs</w:t>
      </w:r>
      <w:r w:rsidR="00FE735C"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74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des herbes aromatiques </w:t>
      </w:r>
      <w:r w:rsidR="00FE735C" w:rsidRPr="002526D4">
        <w:rPr>
          <w:rFonts w:ascii="Times New Roman" w:eastAsia="Times New Roman" w:hAnsi="Times New Roman" w:cs="Times New Roman"/>
          <w:sz w:val="24"/>
          <w:szCs w:val="24"/>
          <w:lang w:eastAsia="fr-FR"/>
        </w:rPr>
        <w:t>(activité subventionnée par la mairie)</w:t>
      </w:r>
    </w:p>
    <w:p w:rsidR="00DA1107" w:rsidRDefault="00DA1107" w:rsidP="008A35EF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753C31" w:rsidRDefault="00753C31" w:rsidP="00F104B1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5-Bilan coopérative</w:t>
      </w:r>
    </w:p>
    <w:p w:rsidR="00753C31" w:rsidRDefault="00431A12" w:rsidP="00753C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l’année 2020/2021</w:t>
      </w:r>
    </w:p>
    <w:p w:rsidR="00753C31" w:rsidRDefault="00753C31" w:rsidP="00753C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Dépenses : </w:t>
      </w:r>
      <w:r w:rsidR="00431A1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3462</w:t>
      </w:r>
    </w:p>
    <w:p w:rsidR="00753C31" w:rsidRDefault="00753C31" w:rsidP="00753C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Recettes</w:t>
      </w:r>
      <w:r w:rsidR="00E63B4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 : </w:t>
      </w:r>
      <w:r w:rsidR="00431A1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4744</w:t>
      </w:r>
    </w:p>
    <w:p w:rsidR="00F65605" w:rsidRPr="009376CD" w:rsidRDefault="00F65605" w:rsidP="00753C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376C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Somme septembre 20</w:t>
      </w:r>
      <w:r w:rsidR="009376CD" w:rsidRPr="009376C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20 : 5019</w:t>
      </w:r>
    </w:p>
    <w:p w:rsidR="00753C31" w:rsidRDefault="00753C31" w:rsidP="00753C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comptes ont été contrôlés par l’organisme de l’OCCE.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1"/>
        <w:gridCol w:w="1468"/>
        <w:gridCol w:w="1464"/>
        <w:gridCol w:w="1709"/>
        <w:gridCol w:w="1443"/>
        <w:gridCol w:w="1448"/>
        <w:gridCol w:w="1447"/>
      </w:tblGrid>
      <w:tr w:rsidR="00E63B4D" w:rsidTr="00E63B4D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31" w:rsidRDefault="00753C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607</w:t>
            </w:r>
            <w:r w:rsidR="00E6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</w:t>
            </w:r>
          </w:p>
          <w:p w:rsidR="00753C31" w:rsidRDefault="00753C31" w:rsidP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Achat de produit</w:t>
            </w:r>
            <w:r w:rsidR="00E6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E6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pour cession</w:t>
            </w:r>
          </w:p>
          <w:p w:rsidR="00F65605" w:rsidRDefault="00F65605" w:rsidP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65605" w:rsidRDefault="00F65605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</w:t>
            </w:r>
            <w:r w:rsidR="0043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sacs</w:t>
            </w:r>
          </w:p>
          <w:p w:rsidR="00F65605" w:rsidRDefault="00F65605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-fleurs</w:t>
            </w:r>
          </w:p>
          <w:p w:rsidR="00F65605" w:rsidRDefault="00F65605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-photos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31" w:rsidRDefault="00753C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618</w:t>
            </w:r>
          </w:p>
          <w:p w:rsidR="00E63B4D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Activités éducatives :</w:t>
            </w:r>
          </w:p>
          <w:p w:rsidR="00753C31" w:rsidRDefault="00753C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sorties,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projets,…</w:t>
            </w:r>
          </w:p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431A12" w:rsidRDefault="00F65605" w:rsidP="00431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-Semaine du goût</w:t>
            </w:r>
            <w:r w:rsidR="005C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 …</w:t>
            </w:r>
          </w:p>
          <w:p w:rsidR="00431A12" w:rsidRDefault="00431A12" w:rsidP="00431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-sorties « Mon premier ciné »</w:t>
            </w:r>
          </w:p>
          <w:p w:rsidR="00431A12" w:rsidRDefault="00431A12" w:rsidP="00431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-Achats Noël, galette</w:t>
            </w:r>
          </w:p>
          <w:p w:rsidR="00F65605" w:rsidRDefault="00F65605" w:rsidP="005C7F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31" w:rsidRDefault="00753C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6281</w:t>
            </w:r>
          </w:p>
          <w:p w:rsidR="00753C31" w:rsidRDefault="00753C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Cotisations</w:t>
            </w:r>
          </w:p>
          <w:p w:rsidR="00E63B4D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à l’OCCE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31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6700</w:t>
            </w:r>
          </w:p>
          <w:p w:rsidR="00E63B4D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Charges exceptionnelles</w:t>
            </w:r>
          </w:p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31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6800</w:t>
            </w:r>
          </w:p>
          <w:p w:rsidR="00E63B4D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Biens durables</w:t>
            </w:r>
          </w:p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65605" w:rsidRDefault="00F65605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 xml:space="preserve">-livres </w:t>
            </w:r>
          </w:p>
          <w:p w:rsidR="00F65605" w:rsidRDefault="00F65605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-puzzles</w:t>
            </w:r>
          </w:p>
          <w:p w:rsidR="00F65605" w:rsidRDefault="00F65605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4D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753C31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Assurances versées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31" w:rsidRPr="00F65605" w:rsidRDefault="00753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  <w:p w:rsidR="00753C31" w:rsidRPr="00F65605" w:rsidRDefault="00753C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 dépenses</w:t>
            </w:r>
          </w:p>
        </w:tc>
      </w:tr>
      <w:tr w:rsidR="00F65605" w:rsidTr="00E63B4D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Pr="00F65605" w:rsidRDefault="00F65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63B4D" w:rsidTr="00F65605">
        <w:trPr>
          <w:trHeight w:val="443"/>
        </w:trPr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4D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1403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4D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1766</w:t>
            </w: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4D" w:rsidRDefault="00E63B4D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4D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4D" w:rsidRDefault="00431A12" w:rsidP="00331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4D" w:rsidRDefault="00E63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B4D" w:rsidRPr="00F65605" w:rsidRDefault="00431A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3462</w:t>
            </w:r>
          </w:p>
        </w:tc>
      </w:tr>
      <w:tr w:rsidR="00F65605" w:rsidTr="00E63B4D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 w:rsidP="00331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Pr="00F65605" w:rsidRDefault="00F65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65605" w:rsidTr="00E63B4D"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 w:rsidP="00331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Default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05" w:rsidRPr="00F65605" w:rsidRDefault="00F65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753C31" w:rsidRDefault="00753C31" w:rsidP="00753C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576"/>
        <w:gridCol w:w="1703"/>
        <w:gridCol w:w="1790"/>
        <w:gridCol w:w="1478"/>
      </w:tblGrid>
      <w:tr w:rsidR="00431A12" w:rsidTr="00D7323E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7070</w:t>
            </w:r>
          </w:p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Vente de produits pour cession</w:t>
            </w:r>
          </w:p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431A12" w:rsidRDefault="00431A12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-sacs</w:t>
            </w:r>
          </w:p>
          <w:p w:rsidR="00431A12" w:rsidRDefault="00431A12" w:rsidP="00431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-fleurs</w:t>
            </w:r>
          </w:p>
          <w:p w:rsidR="00431A12" w:rsidRDefault="00431A12" w:rsidP="00431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7560</w:t>
            </w:r>
          </w:p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Cotisations des familles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12" w:rsidRDefault="00431A12" w:rsidP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7080</w:t>
            </w:r>
          </w:p>
          <w:p w:rsidR="00431A12" w:rsidRDefault="00431A12" w:rsidP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Activités éducatives</w:t>
            </w:r>
          </w:p>
          <w:p w:rsidR="00431A12" w:rsidRDefault="00431A12" w:rsidP="00F656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431A12" w:rsidRDefault="00431A12" w:rsidP="00F656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7420</w:t>
            </w:r>
          </w:p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Subventions d’associations :</w:t>
            </w:r>
          </w:p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-APE : ……</w:t>
            </w:r>
          </w:p>
          <w:p w:rsidR="009376CD" w:rsidRDefault="009376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9376CD" w:rsidRDefault="009376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Spectacle de Noël offert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431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7500</w:t>
            </w:r>
          </w:p>
          <w:p w:rsidR="00431A12" w:rsidRDefault="00431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Autres produits courants</w:t>
            </w:r>
          </w:p>
          <w:p w:rsidR="00431A12" w:rsidRPr="00431A12" w:rsidRDefault="00431A12" w:rsidP="00431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Remboursement Planche de cirque car double paiement mairie/école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12" w:rsidRPr="00F65605" w:rsidRDefault="00431A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  <w:p w:rsidR="00431A12" w:rsidRPr="00F65605" w:rsidRDefault="00431A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5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 recettes</w:t>
            </w:r>
          </w:p>
        </w:tc>
      </w:tr>
      <w:tr w:rsidR="00431A12" w:rsidTr="00D7323E"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12" w:rsidRDefault="00431A12" w:rsidP="006E0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2168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12" w:rsidRDefault="00431A12" w:rsidP="006E0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1115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12" w:rsidRDefault="00431A12" w:rsidP="006E0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12" w:rsidRDefault="00431A12" w:rsidP="006E0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372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12" w:rsidRPr="009376CD" w:rsidRDefault="009376CD" w:rsidP="006E0D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9376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1089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12" w:rsidRPr="00F65605" w:rsidRDefault="009376CD" w:rsidP="006E0D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4744</w:t>
            </w:r>
          </w:p>
        </w:tc>
      </w:tr>
    </w:tbl>
    <w:p w:rsidR="00191F9F" w:rsidRDefault="00191F9F" w:rsidP="00F104B1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</w:p>
    <w:p w:rsidR="00617112" w:rsidRPr="00F104B1" w:rsidRDefault="0085721A" w:rsidP="00F104B1">
      <w:pPr>
        <w:pStyle w:val="Paragraphedeliste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6</w:t>
      </w:r>
      <w:r w:rsidR="00F10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-</w:t>
      </w:r>
      <w:r w:rsidR="00617112" w:rsidRPr="00F10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Projets de sortie</w:t>
      </w:r>
      <w:r w:rsidR="0033407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 et action</w:t>
      </w:r>
      <w:r w:rsidR="00B512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</w:t>
      </w:r>
      <w:r w:rsidR="0033407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pour l’année 20</w:t>
      </w:r>
      <w:r w:rsidR="00F52A8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20</w:t>
      </w:r>
      <w:r w:rsidR="00617112" w:rsidRPr="00F10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-20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2</w:t>
      </w:r>
      <w:r w:rsidR="00F52A8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1</w:t>
      </w:r>
    </w:p>
    <w:p w:rsidR="00617112" w:rsidRPr="00617112" w:rsidRDefault="00617112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71"/>
      </w:tblGrid>
      <w:tr w:rsidR="0006609A" w:rsidRPr="00617112" w:rsidTr="0006609A">
        <w:trPr>
          <w:tblCellSpacing w:w="0" w:type="dxa"/>
        </w:trPr>
        <w:tc>
          <w:tcPr>
            <w:tcW w:w="9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0A1B" w:rsidRPr="00617112" w:rsidRDefault="005E0A1B" w:rsidP="005E0A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Semaine du goût</w:t>
            </w:r>
            <w:r w:rsidR="0047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du 12 au 16 octobre</w:t>
            </w:r>
          </w:p>
          <w:p w:rsidR="005E0A1B" w:rsidRDefault="005E0A1B" w:rsidP="005E0A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Durant cette semaine, les enfants des quatre classes ont goûté des aliments </w:t>
            </w:r>
            <w:r w:rsidR="0046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: acide</w:t>
            </w:r>
            <w:r w:rsidR="0046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</w:t>
            </w:r>
            <w:r w:rsidR="0046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, amer</w:t>
            </w:r>
            <w:r w:rsidR="0046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</w:t>
            </w:r>
            <w:r w:rsidR="0046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, sucré</w:t>
            </w:r>
            <w:r w:rsidR="0046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</w:t>
            </w:r>
            <w:r w:rsidR="0046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, salé</w:t>
            </w:r>
            <w:r w:rsidR="00466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s.</w:t>
            </w:r>
            <w:r w:rsidR="0046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e dernier jour, </w:t>
            </w:r>
            <w:r w:rsidR="0046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chaque classe a confectionné une recette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et tous les enfants ont goûté les réalisations des copains. Budget pris en charge par la coopérative scolaire : </w:t>
            </w:r>
            <w:r w:rsidR="00E7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euros</w:t>
            </w:r>
          </w:p>
          <w:p w:rsidR="0012031F" w:rsidRPr="00617112" w:rsidRDefault="0012031F" w:rsidP="001203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 premier ciné</w:t>
            </w:r>
          </w:p>
          <w:p w:rsidR="0012031F" w:rsidRPr="00C5721B" w:rsidRDefault="00114728" w:rsidP="005E0A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Une séance était prévue </w:t>
            </w:r>
            <w:r w:rsidR="00BF7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le vendredi 13 novembre. 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tte</w:t>
            </w:r>
            <w:r w:rsidR="00BF7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dernière</w:t>
            </w:r>
            <w:r w:rsidR="00BF7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a été annulé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</w:t>
            </w:r>
            <w:r w:rsidR="00BF7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en raison de la situation sanitaire.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Deux autres séances sont programmées, nous espérons qu’elles seront maintenues.</w:t>
            </w:r>
          </w:p>
          <w:p w:rsidR="005E0A1B" w:rsidRPr="00617112" w:rsidRDefault="005E0A1B" w:rsidP="005E0A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Piscine</w:t>
            </w:r>
            <w:r w:rsidR="0025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pour les GS</w:t>
            </w:r>
          </w:p>
          <w:p w:rsidR="005E0A1B" w:rsidRPr="00617112" w:rsidRDefault="00623906" w:rsidP="005E0A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="005E0A1B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séances : </w:t>
            </w:r>
            <w:r w:rsidR="00D770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</w:t>
            </w:r>
            <w:r w:rsidR="005E0A1B">
              <w:rPr>
                <w:rFonts w:ascii="Times New Roman" w:hAnsi="Times New Roman" w:cs="Times New Roman"/>
              </w:rPr>
              <w:t xml:space="preserve"> </w:t>
            </w:r>
            <w:r w:rsidR="00FF7445">
              <w:rPr>
                <w:rFonts w:ascii="Times New Roman" w:hAnsi="Times New Roman" w:cs="Times New Roman"/>
              </w:rPr>
              <w:t>18 décembre</w:t>
            </w:r>
            <w:r w:rsidR="005E0A1B">
              <w:rPr>
                <w:rFonts w:ascii="Times New Roman" w:hAnsi="Times New Roman" w:cs="Times New Roman"/>
              </w:rPr>
              <w:t xml:space="preserve"> au</w:t>
            </w:r>
            <w:r w:rsidR="00FF7445">
              <w:rPr>
                <w:rFonts w:ascii="Times New Roman" w:hAnsi="Times New Roman" w:cs="Times New Roman"/>
              </w:rPr>
              <w:t xml:space="preserve"> 19 </w:t>
            </w:r>
            <w:r w:rsidR="005E0A1B">
              <w:rPr>
                <w:rFonts w:ascii="Times New Roman" w:hAnsi="Times New Roman" w:cs="Times New Roman"/>
              </w:rPr>
              <w:t xml:space="preserve"> </w:t>
            </w:r>
            <w:r w:rsidR="00FF7445">
              <w:rPr>
                <w:rFonts w:ascii="Times New Roman" w:hAnsi="Times New Roman" w:cs="Times New Roman"/>
              </w:rPr>
              <w:t>mars</w:t>
            </w:r>
            <w:r w:rsidR="005E0A1B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piscine de </w:t>
            </w:r>
            <w:proofErr w:type="spellStart"/>
            <w:r w:rsidR="005E0A1B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Nautilis</w:t>
            </w:r>
            <w:proofErr w:type="spellEnd"/>
            <w:r w:rsidR="005E0A1B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4F2E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enfants seront dans l’eau de 14h à 14h40. </w:t>
            </w:r>
            <w:r w:rsidR="005E0A1B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directrice rappelle que l’aide des parents reste précieuse pour pouvoir assurer le cycle natation. </w:t>
            </w:r>
            <w:r w:rsidR="004634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date du passage de l’</w:t>
            </w:r>
            <w:r w:rsidR="00F25A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agrément</w:t>
            </w:r>
            <w:r w:rsidR="004634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1A0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les parents volontaires, </w:t>
            </w:r>
            <w:r w:rsidR="00BF7E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était</w:t>
            </w:r>
            <w:r w:rsidR="004634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vendredi </w:t>
            </w:r>
            <w:r w:rsidR="00FF74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="004634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décembre à </w:t>
            </w:r>
            <w:proofErr w:type="spellStart"/>
            <w:r w:rsidR="004634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Nautilis</w:t>
            </w:r>
            <w:proofErr w:type="spellEnd"/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C</w:t>
            </w:r>
            <w:r w:rsidR="00BF7E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="00096C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tte</w:t>
            </w:r>
            <w:r w:rsidR="00BF7ED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96C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dernière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été décalé</w:t>
            </w:r>
            <w:r w:rsidR="00096C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F3ACB">
              <w:rPr>
                <w:b/>
                <w:bCs/>
                <w:u w:val="single"/>
              </w:rPr>
              <w:t xml:space="preserve"> au mercredi 2 décembre de 8h30 à 10h30</w:t>
            </w:r>
            <w:r w:rsidR="004634D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="00255E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L’agrément est valable 5 ans.</w:t>
            </w:r>
          </w:p>
          <w:p w:rsidR="005E0A1B" w:rsidRPr="00617112" w:rsidRDefault="005E0A1B" w:rsidP="005E0A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Spectacles</w:t>
            </w:r>
            <w:r w:rsidRPr="0061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5E0A1B" w:rsidRDefault="005E0A1B" w:rsidP="005E0A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 demande de spectacle auprès du théâtre d’Angoulême a été faite pour toutes les classes de notre école. Nous sommes dans l’attente d’une réponse.</w:t>
            </w:r>
          </w:p>
          <w:p w:rsidR="005E0A1B" w:rsidRPr="00617112" w:rsidRDefault="005E0A1B" w:rsidP="005E0A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Spectacle</w:t>
            </w:r>
            <w:r w:rsidR="0067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des enfants</w:t>
            </w:r>
            <w:r w:rsidRPr="0061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et marché de </w:t>
            </w:r>
            <w:r w:rsidR="001A0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oël de</w:t>
            </w:r>
            <w:r w:rsidR="0067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l’école</w:t>
            </w:r>
          </w:p>
          <w:p w:rsidR="005E0A1B" w:rsidRDefault="003F3ACB" w:rsidP="005E0A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spectacle des enfants ainsi que le marché de Noël sont annulés pour cette année, en raison de la situation sanitaire.</w:t>
            </w:r>
          </w:p>
          <w:p w:rsidR="004F2E98" w:rsidRDefault="004F2E98" w:rsidP="005E0A1B">
            <w:pPr>
              <w:spacing w:after="0"/>
              <w:rPr>
                <w:rFonts w:ascii="Times New Roman" w:hAnsi="Times New Roman" w:cs="Times New Roman"/>
              </w:rPr>
            </w:pPr>
          </w:p>
          <w:p w:rsidR="004F2E98" w:rsidRDefault="004F2E98" w:rsidP="005E0A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Spectacle</w:t>
            </w:r>
          </w:p>
          <w:p w:rsidR="004F2E98" w:rsidRDefault="004F2E98" w:rsidP="005E0A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L’APE comme l’an dernier, offre à l’école maternelle un spectacle</w:t>
            </w:r>
            <w:r w:rsidR="00670114">
              <w:rPr>
                <w:rFonts w:ascii="Times New Roman" w:hAnsi="Times New Roman" w:cs="Times New Roman"/>
              </w:rPr>
              <w:t xml:space="preserve"> (montant 370 euros)</w:t>
            </w:r>
            <w:r>
              <w:rPr>
                <w:rFonts w:ascii="Times New Roman" w:hAnsi="Times New Roman" w:cs="Times New Roman"/>
              </w:rPr>
              <w:t>. Cette année il sera sur le thème des contes. La compagnie Planète mômes viendra jouer « Il était une fois … la forêt ».</w:t>
            </w:r>
            <w:r w:rsidR="00670114">
              <w:rPr>
                <w:rFonts w:ascii="Times New Roman" w:hAnsi="Times New Roman" w:cs="Times New Roman"/>
              </w:rPr>
              <w:t xml:space="preserve"> Il y aura deux représentations</w:t>
            </w:r>
            <w:r>
              <w:rPr>
                <w:rFonts w:ascii="Times New Roman" w:hAnsi="Times New Roman" w:cs="Times New Roman"/>
              </w:rPr>
              <w:t>. Les gestes barrières et de distanciation entre les groupes classes seront respectés.</w:t>
            </w:r>
          </w:p>
          <w:p w:rsidR="00F630DE" w:rsidRDefault="005E0A1B" w:rsidP="00FF74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Les</w:t>
            </w:r>
            <w:r w:rsidRPr="0061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journée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s</w:t>
            </w:r>
            <w:r w:rsidRPr="0061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de Noël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62390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F3ACB" w:rsidRDefault="00FF7445" w:rsidP="005E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</w:t>
            </w:r>
            <w:r w:rsidR="005E0A1B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ateliers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été proposés le dernier vendredi</w:t>
            </w:r>
            <w:r w:rsidR="004E19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avant les vacances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sont annulés</w:t>
            </w:r>
            <w:r w:rsidR="004E19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car nous n’avons pas la possibilité de mélanger les classes</w:t>
            </w:r>
            <w:r w:rsidR="001A08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4E19A0" w:rsidRDefault="004E19A0" w:rsidP="005E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jeudi 17 décembre :</w:t>
            </w:r>
            <w:r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F74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Père-Noël 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devrait passer à l’école </w:t>
            </w:r>
            <w:r w:rsidR="004665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offrir les cadeaux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subventionnés par la mairie 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(livres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+ les cadeaux pour chaque classe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="004665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665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même jour, le </w:t>
            </w:r>
            <w:r w:rsidR="00FF74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repas de Noël</w:t>
            </w:r>
            <w:r w:rsidR="003F3A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sera servi à la cantine</w:t>
            </w:r>
            <w:r w:rsidR="00FF74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5E0A1B" w:rsidRDefault="004E19A0" w:rsidP="005E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vendredi 18 décembre : </w:t>
            </w:r>
            <w:r w:rsidR="004665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="005E0A1B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enfants pourront manger un goûter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offert également par la mairie.</w:t>
            </w:r>
            <w:r w:rsidR="005E0A1B" w:rsidRPr="0061711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0A1B" w:rsidRDefault="00FF7445" w:rsidP="005E0A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P</w:t>
            </w:r>
            <w:r w:rsidR="005E0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hotos de classe</w:t>
            </w:r>
          </w:p>
          <w:p w:rsidR="00F600B8" w:rsidRDefault="005E0A1B" w:rsidP="009A73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- Elles sont prévues </w:t>
            </w:r>
            <w:r w:rsidR="00FF7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le 6 avril pour les deux écoles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.</w:t>
            </w:r>
            <w:r w:rsidR="00255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Les fratries pourront être prises en photo.</w:t>
            </w:r>
          </w:p>
          <w:p w:rsidR="004E19A0" w:rsidRPr="004E19A0" w:rsidRDefault="004E19A0" w:rsidP="009A73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617112" w:rsidRPr="00617112" w:rsidRDefault="00D60779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5</w:t>
      </w:r>
      <w:r w:rsidR="008766D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- Question</w:t>
      </w:r>
      <w:r w:rsidR="00DF2A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</w:t>
      </w:r>
      <w:r w:rsidR="00617112" w:rsidRPr="006171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diverse</w:t>
      </w:r>
      <w:r w:rsidR="00DF2A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</w:t>
      </w:r>
    </w:p>
    <w:p w:rsidR="00D60779" w:rsidRDefault="00F25A01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 de questions</w:t>
      </w:r>
      <w:r w:rsidR="00D607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diverse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6077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60779" w:rsidRDefault="00D60779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2A7D" w:rsidRDefault="007E61C4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Clôture du Conseil d'école</w:t>
      </w:r>
      <w:r w:rsidR="00DF2A7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70114" w:rsidRDefault="00670114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L’équipe enseignante remercie tous les membres du conseil d’école pour leur investissement.</w:t>
      </w:r>
    </w:p>
    <w:p w:rsidR="00617112" w:rsidRPr="00617112" w:rsidRDefault="00DF2A7D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Compte rendu</w:t>
      </w:r>
      <w:r w:rsidR="007E61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</w:t>
      </w:r>
      <w:r w:rsidR="00617112"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édigé par </w:t>
      </w:r>
      <w:r w:rsidR="00B37CF4">
        <w:rPr>
          <w:rFonts w:ascii="Times New Roman" w:eastAsia="Times New Roman" w:hAnsi="Times New Roman" w:cs="Times New Roman"/>
          <w:sz w:val="24"/>
          <w:szCs w:val="24"/>
          <w:lang w:eastAsia="fr-FR"/>
        </w:rPr>
        <w:t>la directrice de l’école maternelle « Les Cygnes »</w:t>
      </w:r>
      <w:r w:rsidR="00617112" w:rsidRPr="00617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Magnac sur Touvre</w:t>
      </w:r>
      <w:r w:rsidR="00B37C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secondée</w:t>
      </w:r>
      <w:r w:rsidR="00EE4F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l’équipe enseignante.</w:t>
      </w:r>
    </w:p>
    <w:sectPr w:rsidR="00617112" w:rsidRPr="00617112" w:rsidSect="006171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3697F38"/>
    <w:multiLevelType w:val="multilevel"/>
    <w:tmpl w:val="927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B5137"/>
    <w:multiLevelType w:val="multilevel"/>
    <w:tmpl w:val="FE48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37EBD"/>
    <w:multiLevelType w:val="multilevel"/>
    <w:tmpl w:val="DE5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D660D"/>
    <w:multiLevelType w:val="multilevel"/>
    <w:tmpl w:val="95E8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8066A"/>
    <w:multiLevelType w:val="multilevel"/>
    <w:tmpl w:val="878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A318B"/>
    <w:multiLevelType w:val="multilevel"/>
    <w:tmpl w:val="6DE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360" w:hanging="360"/>
      </w:pPr>
      <w:rPr>
        <w:rFonts w:hint="default"/>
        <w:b/>
        <w:sz w:val="27"/>
        <w:u w:val="single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34C8C"/>
    <w:multiLevelType w:val="hybridMultilevel"/>
    <w:tmpl w:val="2E6EA4E2"/>
    <w:lvl w:ilvl="0" w:tplc="5ED0B44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294547"/>
    <w:multiLevelType w:val="multilevel"/>
    <w:tmpl w:val="DC3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275DE"/>
    <w:multiLevelType w:val="hybridMultilevel"/>
    <w:tmpl w:val="13FAE3F2"/>
    <w:lvl w:ilvl="0" w:tplc="A04E5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247C"/>
    <w:multiLevelType w:val="multilevel"/>
    <w:tmpl w:val="D48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77DCD"/>
    <w:multiLevelType w:val="multilevel"/>
    <w:tmpl w:val="CD3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34E37"/>
    <w:multiLevelType w:val="multilevel"/>
    <w:tmpl w:val="C42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270DD"/>
    <w:multiLevelType w:val="multilevel"/>
    <w:tmpl w:val="48F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03644"/>
    <w:multiLevelType w:val="multilevel"/>
    <w:tmpl w:val="E92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511436"/>
    <w:multiLevelType w:val="multilevel"/>
    <w:tmpl w:val="2B9EC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366EB"/>
    <w:multiLevelType w:val="multilevel"/>
    <w:tmpl w:val="442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15667"/>
    <w:multiLevelType w:val="multilevel"/>
    <w:tmpl w:val="F16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65010"/>
    <w:multiLevelType w:val="hybridMultilevel"/>
    <w:tmpl w:val="83689F7A"/>
    <w:lvl w:ilvl="0" w:tplc="0930C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87CE9"/>
    <w:multiLevelType w:val="multilevel"/>
    <w:tmpl w:val="B0A2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  <w:sz w:val="27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13"/>
  </w:num>
  <w:num w:numId="12">
    <w:abstractNumId w:val="19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18"/>
  </w:num>
  <w:num w:numId="18">
    <w:abstractNumId w:val="7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12"/>
    <w:rsid w:val="00004B46"/>
    <w:rsid w:val="0006609A"/>
    <w:rsid w:val="00066DE5"/>
    <w:rsid w:val="0008265A"/>
    <w:rsid w:val="00096CFF"/>
    <w:rsid w:val="000D7333"/>
    <w:rsid w:val="000E1D5F"/>
    <w:rsid w:val="000F1527"/>
    <w:rsid w:val="00114728"/>
    <w:rsid w:val="0012031F"/>
    <w:rsid w:val="001503F6"/>
    <w:rsid w:val="00154D72"/>
    <w:rsid w:val="00191F9F"/>
    <w:rsid w:val="001A08E5"/>
    <w:rsid w:val="001A3216"/>
    <w:rsid w:val="001C4755"/>
    <w:rsid w:val="001C658E"/>
    <w:rsid w:val="001D7747"/>
    <w:rsid w:val="001F2120"/>
    <w:rsid w:val="00213358"/>
    <w:rsid w:val="00225BF8"/>
    <w:rsid w:val="00235E7F"/>
    <w:rsid w:val="002526D4"/>
    <w:rsid w:val="00255E1C"/>
    <w:rsid w:val="002616D2"/>
    <w:rsid w:val="00271167"/>
    <w:rsid w:val="00276342"/>
    <w:rsid w:val="002A28A3"/>
    <w:rsid w:val="002D7D83"/>
    <w:rsid w:val="002E4F6E"/>
    <w:rsid w:val="00301093"/>
    <w:rsid w:val="00334078"/>
    <w:rsid w:val="00382682"/>
    <w:rsid w:val="00391621"/>
    <w:rsid w:val="003919D3"/>
    <w:rsid w:val="003E1701"/>
    <w:rsid w:val="003E50E6"/>
    <w:rsid w:val="003F3ACB"/>
    <w:rsid w:val="004016F0"/>
    <w:rsid w:val="004219DF"/>
    <w:rsid w:val="00425B2D"/>
    <w:rsid w:val="00431A12"/>
    <w:rsid w:val="0044614D"/>
    <w:rsid w:val="00455128"/>
    <w:rsid w:val="0046128C"/>
    <w:rsid w:val="0046287D"/>
    <w:rsid w:val="004634D9"/>
    <w:rsid w:val="00466518"/>
    <w:rsid w:val="0047478E"/>
    <w:rsid w:val="00477340"/>
    <w:rsid w:val="004818E3"/>
    <w:rsid w:val="0048559B"/>
    <w:rsid w:val="00486904"/>
    <w:rsid w:val="00491D2A"/>
    <w:rsid w:val="00494E45"/>
    <w:rsid w:val="004A533A"/>
    <w:rsid w:val="004C1935"/>
    <w:rsid w:val="004E19A0"/>
    <w:rsid w:val="004E4F78"/>
    <w:rsid w:val="004E6360"/>
    <w:rsid w:val="004E734F"/>
    <w:rsid w:val="004F2E98"/>
    <w:rsid w:val="004F43B8"/>
    <w:rsid w:val="0052028C"/>
    <w:rsid w:val="005375D3"/>
    <w:rsid w:val="00581592"/>
    <w:rsid w:val="0059545E"/>
    <w:rsid w:val="005A1A5D"/>
    <w:rsid w:val="005B7243"/>
    <w:rsid w:val="005C2349"/>
    <w:rsid w:val="005C7F2F"/>
    <w:rsid w:val="005E0A1B"/>
    <w:rsid w:val="0060431B"/>
    <w:rsid w:val="00612029"/>
    <w:rsid w:val="00617112"/>
    <w:rsid w:val="0062057F"/>
    <w:rsid w:val="00620A30"/>
    <w:rsid w:val="00623906"/>
    <w:rsid w:val="006518BB"/>
    <w:rsid w:val="006558D5"/>
    <w:rsid w:val="00664072"/>
    <w:rsid w:val="00670114"/>
    <w:rsid w:val="006709A2"/>
    <w:rsid w:val="00674BD3"/>
    <w:rsid w:val="006B191E"/>
    <w:rsid w:val="007173EB"/>
    <w:rsid w:val="00722333"/>
    <w:rsid w:val="00751FF6"/>
    <w:rsid w:val="00753C31"/>
    <w:rsid w:val="007614D5"/>
    <w:rsid w:val="00763EC8"/>
    <w:rsid w:val="007838CB"/>
    <w:rsid w:val="00793C7A"/>
    <w:rsid w:val="00796DC4"/>
    <w:rsid w:val="007A332E"/>
    <w:rsid w:val="007A6948"/>
    <w:rsid w:val="007B029E"/>
    <w:rsid w:val="007B35B9"/>
    <w:rsid w:val="007E4BFC"/>
    <w:rsid w:val="007E61C4"/>
    <w:rsid w:val="007F445C"/>
    <w:rsid w:val="00806EE7"/>
    <w:rsid w:val="00825CF1"/>
    <w:rsid w:val="00846413"/>
    <w:rsid w:val="00853C86"/>
    <w:rsid w:val="0085721A"/>
    <w:rsid w:val="0086779F"/>
    <w:rsid w:val="008766DE"/>
    <w:rsid w:val="008A2B42"/>
    <w:rsid w:val="008A35EF"/>
    <w:rsid w:val="008A7DB0"/>
    <w:rsid w:val="008D389F"/>
    <w:rsid w:val="008E21A8"/>
    <w:rsid w:val="0091089A"/>
    <w:rsid w:val="009167B8"/>
    <w:rsid w:val="00923A90"/>
    <w:rsid w:val="0092551B"/>
    <w:rsid w:val="0093574A"/>
    <w:rsid w:val="009376CD"/>
    <w:rsid w:val="00944407"/>
    <w:rsid w:val="009473B1"/>
    <w:rsid w:val="009576EC"/>
    <w:rsid w:val="009654D0"/>
    <w:rsid w:val="00984ED1"/>
    <w:rsid w:val="009A73DB"/>
    <w:rsid w:val="009C0D2C"/>
    <w:rsid w:val="009F26ED"/>
    <w:rsid w:val="00A14F5A"/>
    <w:rsid w:val="00A20CA1"/>
    <w:rsid w:val="00A93C74"/>
    <w:rsid w:val="00A9411A"/>
    <w:rsid w:val="00AB5F60"/>
    <w:rsid w:val="00AC427D"/>
    <w:rsid w:val="00AD40C1"/>
    <w:rsid w:val="00AD67BD"/>
    <w:rsid w:val="00AE1F86"/>
    <w:rsid w:val="00AE3C10"/>
    <w:rsid w:val="00B20407"/>
    <w:rsid w:val="00B37CF4"/>
    <w:rsid w:val="00B512C8"/>
    <w:rsid w:val="00B6017A"/>
    <w:rsid w:val="00B601A5"/>
    <w:rsid w:val="00B67EAC"/>
    <w:rsid w:val="00B941BC"/>
    <w:rsid w:val="00B94D8D"/>
    <w:rsid w:val="00BF7ED4"/>
    <w:rsid w:val="00C00E10"/>
    <w:rsid w:val="00C2732F"/>
    <w:rsid w:val="00C5721B"/>
    <w:rsid w:val="00C60DF4"/>
    <w:rsid w:val="00C611AE"/>
    <w:rsid w:val="00C6620F"/>
    <w:rsid w:val="00C7450C"/>
    <w:rsid w:val="00C92139"/>
    <w:rsid w:val="00C944A1"/>
    <w:rsid w:val="00C966E9"/>
    <w:rsid w:val="00CA3BF8"/>
    <w:rsid w:val="00CA652A"/>
    <w:rsid w:val="00CB3CEB"/>
    <w:rsid w:val="00CE4D8A"/>
    <w:rsid w:val="00CF586A"/>
    <w:rsid w:val="00D16A25"/>
    <w:rsid w:val="00D33CC1"/>
    <w:rsid w:val="00D3543D"/>
    <w:rsid w:val="00D45FF2"/>
    <w:rsid w:val="00D60779"/>
    <w:rsid w:val="00D70C64"/>
    <w:rsid w:val="00D770A3"/>
    <w:rsid w:val="00DA1107"/>
    <w:rsid w:val="00DA2452"/>
    <w:rsid w:val="00DC5A0E"/>
    <w:rsid w:val="00DC653B"/>
    <w:rsid w:val="00DE65FA"/>
    <w:rsid w:val="00DF2A7D"/>
    <w:rsid w:val="00DF7624"/>
    <w:rsid w:val="00E037D1"/>
    <w:rsid w:val="00E11D6C"/>
    <w:rsid w:val="00E52A55"/>
    <w:rsid w:val="00E63B4D"/>
    <w:rsid w:val="00E7578F"/>
    <w:rsid w:val="00E947A1"/>
    <w:rsid w:val="00EC6D85"/>
    <w:rsid w:val="00ED0DFE"/>
    <w:rsid w:val="00EE4F35"/>
    <w:rsid w:val="00F104B1"/>
    <w:rsid w:val="00F16FC0"/>
    <w:rsid w:val="00F25A01"/>
    <w:rsid w:val="00F52A8B"/>
    <w:rsid w:val="00F600B8"/>
    <w:rsid w:val="00F630DE"/>
    <w:rsid w:val="00F65605"/>
    <w:rsid w:val="00F77251"/>
    <w:rsid w:val="00F910E8"/>
    <w:rsid w:val="00F92E77"/>
    <w:rsid w:val="00F97391"/>
    <w:rsid w:val="00FA58D1"/>
    <w:rsid w:val="00FA6A61"/>
    <w:rsid w:val="00FB1AFD"/>
    <w:rsid w:val="00FC0991"/>
    <w:rsid w:val="00FD66BB"/>
    <w:rsid w:val="00FE6ADA"/>
    <w:rsid w:val="00FE735C"/>
    <w:rsid w:val="00FF0AA9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E63E-C2FA-4BB7-AA18-2C96EE26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60"/>
  </w:style>
  <w:style w:type="paragraph" w:styleId="Titre1">
    <w:name w:val="heading 1"/>
    <w:basedOn w:val="Normal"/>
    <w:link w:val="Titre1Car"/>
    <w:uiPriority w:val="9"/>
    <w:qFormat/>
    <w:rsid w:val="0061711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1711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17112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71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171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71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1711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61711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60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4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0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centr1">
    <w:name w:val="Normal centré1"/>
    <w:basedOn w:val="Normal"/>
    <w:rsid w:val="00A20CA1"/>
    <w:pPr>
      <w:suppressAutoHyphens/>
      <w:spacing w:after="0" w:line="240" w:lineRule="auto"/>
      <w:ind w:left="567" w:right="-2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Standard">
    <w:name w:val="Standard"/>
    <w:rsid w:val="00A20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20487-687A-48AB-A11F-BB9F89B9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6188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marion rosse</cp:lastModifiedBy>
  <cp:revision>2</cp:revision>
  <cp:lastPrinted>2019-10-15T10:56:00Z</cp:lastPrinted>
  <dcterms:created xsi:type="dcterms:W3CDTF">2020-12-02T08:04:00Z</dcterms:created>
  <dcterms:modified xsi:type="dcterms:W3CDTF">2020-12-02T08:04:00Z</dcterms:modified>
</cp:coreProperties>
</file>